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5E" w:rsidRPr="00F46380" w:rsidRDefault="00F0705E" w:rsidP="00F0705E">
      <w:pPr>
        <w:spacing w:line="240" w:lineRule="auto"/>
        <w:jc w:val="both"/>
        <w:rPr>
          <w:rFonts w:cs="Malithi Web"/>
          <w:sz w:val="24"/>
          <w:szCs w:val="24"/>
          <w:cs/>
        </w:rPr>
      </w:pPr>
    </w:p>
    <w:tbl>
      <w:tblPr>
        <w:tblW w:w="0" w:type="auto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F0705E" w:rsidRPr="00F46380" w:rsidTr="000C640E">
        <w:trPr>
          <w:trHeight w:val="620"/>
        </w:trPr>
        <w:tc>
          <w:tcPr>
            <w:tcW w:w="2093" w:type="dxa"/>
            <w:vAlign w:val="bottom"/>
          </w:tcPr>
          <w:p w:rsidR="00F0705E" w:rsidRPr="00F46380" w:rsidRDefault="003A39AE" w:rsidP="000C640E">
            <w:pPr>
              <w:spacing w:line="240" w:lineRule="auto"/>
              <w:rPr>
                <w:rFonts w:cs="Malithi Web"/>
                <w:sz w:val="24"/>
                <w:szCs w:val="24"/>
                <w:cs/>
              </w:rPr>
            </w:pPr>
            <w:r w:rsidRPr="00F46380">
              <w:rPr>
                <w:rFonts w:cs="Malithi Web"/>
                <w:b/>
                <w:bCs/>
                <w:sz w:val="24"/>
                <w:szCs w:val="24"/>
                <w:u w:val="single"/>
              </w:rPr>
              <w:t xml:space="preserve">Form </w:t>
            </w:r>
            <w:r w:rsidR="00F0705E" w:rsidRPr="00F46380">
              <w:rPr>
                <w:b/>
                <w:bCs/>
                <w:sz w:val="24"/>
                <w:szCs w:val="24"/>
                <w:u w:val="single"/>
                <w:cs/>
              </w:rPr>
              <w:t xml:space="preserve"> 06</w:t>
            </w:r>
          </w:p>
        </w:tc>
      </w:tr>
    </w:tbl>
    <w:p w:rsidR="00F0705E" w:rsidRPr="00F46380" w:rsidRDefault="00F0705E" w:rsidP="00F0705E">
      <w:pPr>
        <w:jc w:val="both"/>
        <w:rPr>
          <w:rFonts w:cs="Malithi Web"/>
          <w:sz w:val="24"/>
          <w:szCs w:val="24"/>
        </w:rPr>
      </w:pPr>
    </w:p>
    <w:p w:rsidR="00F0705E" w:rsidRPr="00F46380" w:rsidRDefault="00F0705E" w:rsidP="003A39AE">
      <w:pPr>
        <w:jc w:val="both"/>
        <w:rPr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="003A39AE" w:rsidRPr="00F46380">
        <w:rPr>
          <w:rFonts w:cs="Malithi Web"/>
          <w:sz w:val="24"/>
          <w:szCs w:val="24"/>
        </w:rPr>
        <w:t>Name</w:t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proofErr w:type="gramStart"/>
      <w:r w:rsidRPr="00F46380">
        <w:rPr>
          <w:sz w:val="24"/>
          <w:szCs w:val="24"/>
        </w:rPr>
        <w:t>:-</w:t>
      </w:r>
      <w:proofErr w:type="gramEnd"/>
      <w:r w:rsidRPr="00F46380">
        <w:rPr>
          <w:sz w:val="24"/>
          <w:szCs w:val="24"/>
        </w:rPr>
        <w:t xml:space="preserve"> ………………………………..................</w:t>
      </w:r>
    </w:p>
    <w:p w:rsidR="00F0705E" w:rsidRPr="00F46380" w:rsidRDefault="00F0705E" w:rsidP="003A39AE">
      <w:pPr>
        <w:jc w:val="both"/>
        <w:rPr>
          <w:rFonts w:cs="Malithi Web"/>
          <w:sz w:val="24"/>
          <w:szCs w:val="24"/>
        </w:rPr>
      </w:pPr>
      <w:r w:rsidRPr="00F46380">
        <w:rPr>
          <w:sz w:val="24"/>
          <w:szCs w:val="24"/>
        </w:rPr>
        <w:tab/>
      </w:r>
      <w:r w:rsidRPr="00F46380">
        <w:rPr>
          <w:sz w:val="24"/>
          <w:szCs w:val="24"/>
        </w:rPr>
        <w:tab/>
      </w:r>
      <w:r w:rsidRPr="00F46380">
        <w:rPr>
          <w:sz w:val="24"/>
          <w:szCs w:val="24"/>
        </w:rPr>
        <w:tab/>
      </w:r>
      <w:r w:rsidRPr="00F46380">
        <w:rPr>
          <w:sz w:val="24"/>
          <w:szCs w:val="24"/>
        </w:rPr>
        <w:tab/>
      </w:r>
      <w:r w:rsidRPr="00F46380">
        <w:rPr>
          <w:sz w:val="24"/>
          <w:szCs w:val="24"/>
        </w:rPr>
        <w:tab/>
      </w:r>
      <w:r w:rsidRPr="00F46380">
        <w:rPr>
          <w:sz w:val="24"/>
          <w:szCs w:val="24"/>
        </w:rPr>
        <w:tab/>
      </w:r>
      <w:r w:rsidR="003A39AE" w:rsidRPr="00F46380">
        <w:rPr>
          <w:rFonts w:cs="Malithi Web"/>
          <w:sz w:val="24"/>
          <w:szCs w:val="24"/>
        </w:rPr>
        <w:t xml:space="preserve">Service </w:t>
      </w:r>
      <w:proofErr w:type="gramStart"/>
      <w:r w:rsidR="003A39AE" w:rsidRPr="00F46380">
        <w:rPr>
          <w:rFonts w:cs="Malithi Web"/>
          <w:sz w:val="24"/>
          <w:szCs w:val="24"/>
        </w:rPr>
        <w:t xml:space="preserve">Station </w:t>
      </w:r>
      <w:r w:rsidRPr="00F46380">
        <w:rPr>
          <w:sz w:val="24"/>
          <w:szCs w:val="24"/>
        </w:rPr>
        <w:t>:-</w:t>
      </w:r>
      <w:proofErr w:type="gramEnd"/>
      <w:r w:rsidRPr="00F46380">
        <w:rPr>
          <w:sz w:val="24"/>
          <w:szCs w:val="24"/>
        </w:rPr>
        <w:t xml:space="preserve"> ………………………………..................</w:t>
      </w:r>
    </w:p>
    <w:p w:rsidR="00F0705E" w:rsidRPr="00F46380" w:rsidRDefault="00F0705E" w:rsidP="003A39AE">
      <w:pPr>
        <w:jc w:val="both"/>
        <w:rPr>
          <w:rFonts w:cs="Malithi Web"/>
          <w:sz w:val="24"/>
          <w:szCs w:val="24"/>
          <w:cs/>
        </w:rPr>
      </w:pP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="003A39AE" w:rsidRPr="00F46380">
        <w:rPr>
          <w:rFonts w:cs="Malithi Web"/>
          <w:sz w:val="24"/>
          <w:szCs w:val="24"/>
        </w:rPr>
        <w:t>Date</w:t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proofErr w:type="gramStart"/>
      <w:r w:rsidRPr="00F46380">
        <w:rPr>
          <w:sz w:val="24"/>
          <w:szCs w:val="24"/>
        </w:rPr>
        <w:t>:-</w:t>
      </w:r>
      <w:proofErr w:type="gramEnd"/>
      <w:r w:rsidRPr="00F46380">
        <w:rPr>
          <w:sz w:val="24"/>
          <w:szCs w:val="24"/>
        </w:rPr>
        <w:t xml:space="preserve"> ………………………………..................</w:t>
      </w:r>
    </w:p>
    <w:p w:rsidR="003A39AE" w:rsidRPr="00F46380" w:rsidRDefault="003A39AE" w:rsidP="00F0705E">
      <w:pPr>
        <w:jc w:val="both"/>
        <w:rPr>
          <w:sz w:val="24"/>
          <w:szCs w:val="24"/>
        </w:rPr>
      </w:pPr>
      <w:r w:rsidRPr="00F46380">
        <w:rPr>
          <w:sz w:val="24"/>
          <w:szCs w:val="24"/>
        </w:rPr>
        <w:t xml:space="preserve">Secretary, </w:t>
      </w:r>
      <w:r w:rsidR="00A11E1E" w:rsidRPr="00F46380">
        <w:rPr>
          <w:sz w:val="24"/>
          <w:szCs w:val="24"/>
        </w:rPr>
        <w:t>Ministry</w:t>
      </w:r>
      <w:r w:rsidRPr="00F46380">
        <w:rPr>
          <w:sz w:val="24"/>
          <w:szCs w:val="24"/>
        </w:rPr>
        <w:t xml:space="preserve"> of Public Administration and Home Affairs </w:t>
      </w:r>
    </w:p>
    <w:p w:rsidR="00F0705E" w:rsidRPr="00F46380" w:rsidRDefault="003A39AE" w:rsidP="003A39AE">
      <w:pPr>
        <w:jc w:val="both"/>
        <w:rPr>
          <w:rFonts w:cs="Malithi Web"/>
          <w:sz w:val="24"/>
          <w:szCs w:val="24"/>
        </w:rPr>
      </w:pPr>
      <w:r w:rsidRPr="00F46380">
        <w:rPr>
          <w:sz w:val="24"/>
          <w:szCs w:val="24"/>
        </w:rPr>
        <w:t xml:space="preserve">Through </w:t>
      </w:r>
      <w:r w:rsidR="00F0705E" w:rsidRPr="00F46380">
        <w:rPr>
          <w:sz w:val="24"/>
          <w:szCs w:val="24"/>
        </w:rPr>
        <w:t xml:space="preserve">…………………………………….. </w:t>
      </w:r>
      <w:r w:rsidR="00F0705E" w:rsidRPr="00F46380">
        <w:rPr>
          <w:rFonts w:cs="Malithi Web"/>
          <w:sz w:val="24"/>
          <w:szCs w:val="24"/>
          <w:cs/>
        </w:rPr>
        <w:t>,</w:t>
      </w:r>
    </w:p>
    <w:p w:rsidR="00F0705E" w:rsidRPr="00F46380" w:rsidRDefault="003A39AE" w:rsidP="00F0705E">
      <w:pPr>
        <w:jc w:val="both"/>
        <w:rPr>
          <w:rFonts w:cs="Malithi Web"/>
          <w:sz w:val="24"/>
          <w:szCs w:val="24"/>
        </w:rPr>
      </w:pPr>
      <w:r w:rsidRPr="00F46380">
        <w:rPr>
          <w:sz w:val="24"/>
          <w:szCs w:val="24"/>
        </w:rPr>
        <w:t xml:space="preserve">Through </w:t>
      </w:r>
      <w:r w:rsidR="00F0705E" w:rsidRPr="00F46380">
        <w:rPr>
          <w:sz w:val="24"/>
          <w:szCs w:val="24"/>
        </w:rPr>
        <w:t xml:space="preserve">…………………………………….. </w:t>
      </w:r>
      <w:r w:rsidR="00F0705E" w:rsidRPr="00F46380">
        <w:rPr>
          <w:rFonts w:cs="Malithi Web"/>
          <w:sz w:val="24"/>
          <w:szCs w:val="24"/>
          <w:cs/>
        </w:rPr>
        <w:t>,</w:t>
      </w:r>
    </w:p>
    <w:p w:rsidR="00F0705E" w:rsidRPr="00F46380" w:rsidRDefault="00F0705E" w:rsidP="00F0705E">
      <w:pPr>
        <w:jc w:val="both"/>
        <w:rPr>
          <w:rFonts w:cs="Malithi Web"/>
          <w:sz w:val="24"/>
          <w:szCs w:val="24"/>
        </w:rPr>
      </w:pPr>
    </w:p>
    <w:p w:rsidR="00F0705E" w:rsidRPr="00F46380" w:rsidRDefault="003A39AE" w:rsidP="003A39AE">
      <w:pPr>
        <w:jc w:val="center"/>
        <w:rPr>
          <w:rFonts w:cs="Malithi Web"/>
          <w:b/>
          <w:bCs/>
          <w:sz w:val="24"/>
          <w:szCs w:val="24"/>
          <w:u w:val="single"/>
          <w:cs/>
        </w:rPr>
      </w:pPr>
      <w:r w:rsidRPr="00F46380">
        <w:rPr>
          <w:rFonts w:cs="Malithi Web"/>
          <w:b/>
          <w:bCs/>
          <w:sz w:val="24"/>
          <w:szCs w:val="24"/>
          <w:u w:val="single"/>
        </w:rPr>
        <w:t xml:space="preserve">Reporting for Duties at the new Service Station </w:t>
      </w:r>
    </w:p>
    <w:p w:rsidR="00F0705E" w:rsidRPr="00F46380" w:rsidRDefault="00F0705E" w:rsidP="00932F79">
      <w:pPr>
        <w:spacing w:line="360" w:lineRule="auto"/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  <w:cs/>
        </w:rPr>
        <w:tab/>
      </w:r>
      <w:r w:rsidR="00477771" w:rsidRPr="00F46380">
        <w:rPr>
          <w:rFonts w:cs="Malithi Web"/>
          <w:sz w:val="24"/>
          <w:szCs w:val="24"/>
        </w:rPr>
        <w:t>It is kindly informed that I, who have been released from service with effect from ………………</w:t>
      </w:r>
      <w:proofErr w:type="gramStart"/>
      <w:r w:rsidR="00477771" w:rsidRPr="00F46380">
        <w:rPr>
          <w:rFonts w:cs="Malithi Web"/>
          <w:sz w:val="24"/>
          <w:szCs w:val="24"/>
        </w:rPr>
        <w:t>..(</w:t>
      </w:r>
      <w:proofErr w:type="gramEnd"/>
      <w:r w:rsidR="00477771" w:rsidRPr="00F46380">
        <w:rPr>
          <w:rFonts w:cs="Malithi Web"/>
          <w:sz w:val="24"/>
          <w:szCs w:val="24"/>
        </w:rPr>
        <w:t xml:space="preserve">date of release) as per the order </w:t>
      </w:r>
      <w:r w:rsidR="00932F79" w:rsidRPr="00F46380">
        <w:rPr>
          <w:rFonts w:cs="Malithi Web"/>
          <w:sz w:val="24"/>
          <w:szCs w:val="24"/>
        </w:rPr>
        <w:t>of Annual transfers</w:t>
      </w:r>
      <w:r w:rsidR="00477771" w:rsidRPr="00F46380">
        <w:rPr>
          <w:rFonts w:cs="Malithi Web"/>
          <w:sz w:val="24"/>
          <w:szCs w:val="24"/>
        </w:rPr>
        <w:t xml:space="preserve"> in Sri Lanka Administrative Service …. ……</w:t>
      </w:r>
      <w:proofErr w:type="gramStart"/>
      <w:r w:rsidR="00477771" w:rsidRPr="00F46380">
        <w:rPr>
          <w:rFonts w:cs="Malithi Web"/>
          <w:sz w:val="24"/>
          <w:szCs w:val="24"/>
        </w:rPr>
        <w:t>…(</w:t>
      </w:r>
      <w:proofErr w:type="gramEnd"/>
      <w:r w:rsidR="00477771" w:rsidRPr="00F46380">
        <w:rPr>
          <w:rFonts w:cs="Malithi Web"/>
          <w:sz w:val="24"/>
          <w:szCs w:val="24"/>
        </w:rPr>
        <w:t>year)   reported for duty at ………………… (</w:t>
      </w:r>
      <w:proofErr w:type="gramStart"/>
      <w:r w:rsidR="00477771" w:rsidRPr="00F46380">
        <w:rPr>
          <w:rFonts w:cs="Malithi Web"/>
          <w:sz w:val="24"/>
          <w:szCs w:val="24"/>
        </w:rPr>
        <w:t>service</w:t>
      </w:r>
      <w:proofErr w:type="gramEnd"/>
      <w:r w:rsidR="00477771" w:rsidRPr="00F46380">
        <w:rPr>
          <w:rFonts w:cs="Malithi Web"/>
          <w:sz w:val="24"/>
          <w:szCs w:val="24"/>
        </w:rPr>
        <w:t xml:space="preserve"> station) on ………………….. (</w:t>
      </w:r>
      <w:proofErr w:type="gramStart"/>
      <w:r w:rsidR="00477771" w:rsidRPr="00F46380">
        <w:rPr>
          <w:rFonts w:cs="Malithi Web"/>
          <w:sz w:val="24"/>
          <w:szCs w:val="24"/>
        </w:rPr>
        <w:t>date</w:t>
      </w:r>
      <w:proofErr w:type="gramEnd"/>
      <w:r w:rsidR="00477771" w:rsidRPr="00F46380">
        <w:rPr>
          <w:rFonts w:cs="Malithi Web"/>
          <w:sz w:val="24"/>
          <w:szCs w:val="24"/>
        </w:rPr>
        <w:t xml:space="preserve"> of reporting for duty) </w:t>
      </w:r>
    </w:p>
    <w:p w:rsidR="00F0705E" w:rsidRPr="00F46380" w:rsidRDefault="00F0705E" w:rsidP="00F0705E">
      <w:pPr>
        <w:jc w:val="both"/>
        <w:rPr>
          <w:rFonts w:cs="Malithi Web"/>
          <w:sz w:val="24"/>
          <w:szCs w:val="24"/>
        </w:rPr>
      </w:pPr>
    </w:p>
    <w:p w:rsidR="00F0705E" w:rsidRPr="00F46380" w:rsidRDefault="00F0705E" w:rsidP="00477771">
      <w:pPr>
        <w:jc w:val="center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="00477771" w:rsidRPr="00F46380">
        <w:rPr>
          <w:rFonts w:cs="Malithi Web"/>
          <w:sz w:val="24"/>
          <w:szCs w:val="24"/>
        </w:rPr>
        <w:t>Yours faithfully</w:t>
      </w:r>
    </w:p>
    <w:p w:rsidR="00F0705E" w:rsidRPr="00F46380" w:rsidRDefault="00F0705E" w:rsidP="00477771">
      <w:pPr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="00477771" w:rsidRPr="00F46380">
        <w:rPr>
          <w:rFonts w:cs="Malithi Web"/>
          <w:sz w:val="24"/>
          <w:szCs w:val="24"/>
        </w:rPr>
        <w:t>Signature</w:t>
      </w:r>
      <w:proofErr w:type="gramStart"/>
      <w:r w:rsidRPr="00F46380">
        <w:rPr>
          <w:sz w:val="24"/>
          <w:szCs w:val="24"/>
        </w:rPr>
        <w:t>:-</w:t>
      </w:r>
      <w:proofErr w:type="gramEnd"/>
      <w:r w:rsidRPr="00F46380">
        <w:rPr>
          <w:sz w:val="24"/>
          <w:szCs w:val="24"/>
        </w:rPr>
        <w:t xml:space="preserve"> ………………………………..................</w:t>
      </w:r>
    </w:p>
    <w:p w:rsidR="00F0705E" w:rsidRPr="00F46380" w:rsidRDefault="00F0705E" w:rsidP="00477771">
      <w:pPr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="00477771" w:rsidRPr="00F46380">
        <w:rPr>
          <w:rFonts w:cs="Malithi Web"/>
          <w:sz w:val="24"/>
          <w:szCs w:val="24"/>
        </w:rPr>
        <w:t>Service</w:t>
      </w:r>
      <w:r w:rsidRPr="00F46380">
        <w:rPr>
          <w:rFonts w:cs="Malithi Web"/>
          <w:sz w:val="24"/>
          <w:szCs w:val="24"/>
        </w:rPr>
        <w:tab/>
      </w:r>
      <w:proofErr w:type="gramStart"/>
      <w:r w:rsidRPr="00F46380">
        <w:rPr>
          <w:sz w:val="24"/>
          <w:szCs w:val="24"/>
        </w:rPr>
        <w:t>:-</w:t>
      </w:r>
      <w:proofErr w:type="gramEnd"/>
      <w:r w:rsidRPr="00F46380">
        <w:rPr>
          <w:sz w:val="24"/>
          <w:szCs w:val="24"/>
        </w:rPr>
        <w:t xml:space="preserve"> ………………………………..................</w:t>
      </w:r>
    </w:p>
    <w:p w:rsidR="00F0705E" w:rsidRPr="00F46380" w:rsidRDefault="00F0705E" w:rsidP="00477771">
      <w:pPr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="00477771" w:rsidRPr="00F46380">
        <w:rPr>
          <w:rFonts w:cs="Malithi Web"/>
          <w:sz w:val="24"/>
          <w:szCs w:val="24"/>
        </w:rPr>
        <w:t>Grade</w:t>
      </w:r>
      <w:r w:rsidRPr="00F46380">
        <w:rPr>
          <w:rFonts w:cs="Malithi Web"/>
          <w:sz w:val="24"/>
          <w:szCs w:val="24"/>
        </w:rPr>
        <w:tab/>
      </w:r>
      <w:proofErr w:type="gramStart"/>
      <w:r w:rsidRPr="00F46380">
        <w:rPr>
          <w:sz w:val="24"/>
          <w:szCs w:val="24"/>
        </w:rPr>
        <w:t>:-</w:t>
      </w:r>
      <w:proofErr w:type="gramEnd"/>
      <w:r w:rsidRPr="00F46380">
        <w:rPr>
          <w:sz w:val="24"/>
          <w:szCs w:val="24"/>
        </w:rPr>
        <w:t xml:space="preserve"> ………………………………..................</w:t>
      </w:r>
    </w:p>
    <w:p w:rsidR="00F0705E" w:rsidRPr="00F46380" w:rsidRDefault="00F0705E" w:rsidP="00477771">
      <w:pPr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="00477771" w:rsidRPr="00F46380">
        <w:rPr>
          <w:rFonts w:cs="Malithi Web"/>
          <w:sz w:val="24"/>
          <w:szCs w:val="24"/>
        </w:rPr>
        <w:t>National Identity Card No</w:t>
      </w:r>
      <w:proofErr w:type="gramStart"/>
      <w:r w:rsidRPr="00F46380">
        <w:rPr>
          <w:sz w:val="24"/>
          <w:szCs w:val="24"/>
        </w:rPr>
        <w:t>:-</w:t>
      </w:r>
      <w:proofErr w:type="gramEnd"/>
      <w:r w:rsidRPr="00F46380">
        <w:rPr>
          <w:sz w:val="24"/>
          <w:szCs w:val="24"/>
        </w:rPr>
        <w:t xml:space="preserve"> ………………………………..................</w:t>
      </w:r>
      <w:r w:rsidRPr="00F46380">
        <w:rPr>
          <w:rFonts w:cs="Malithi Web"/>
          <w:sz w:val="24"/>
          <w:szCs w:val="24"/>
        </w:rPr>
        <w:tab/>
      </w:r>
    </w:p>
    <w:p w:rsidR="00F0705E" w:rsidRPr="00F46380" w:rsidRDefault="00F0705E" w:rsidP="00477771">
      <w:pPr>
        <w:jc w:val="both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="00477771" w:rsidRPr="00F46380">
        <w:rPr>
          <w:rFonts w:cs="Malithi Web"/>
          <w:sz w:val="24"/>
          <w:szCs w:val="24"/>
        </w:rPr>
        <w:t>Employee No</w:t>
      </w:r>
      <w:r w:rsidRPr="00F46380">
        <w:rPr>
          <w:rFonts w:cs="Malithi Web"/>
          <w:sz w:val="24"/>
          <w:szCs w:val="24"/>
        </w:rPr>
        <w:tab/>
      </w:r>
      <w:proofErr w:type="gramStart"/>
      <w:r w:rsidRPr="00F46380">
        <w:rPr>
          <w:sz w:val="24"/>
          <w:szCs w:val="24"/>
        </w:rPr>
        <w:t>:-</w:t>
      </w:r>
      <w:proofErr w:type="gramEnd"/>
      <w:r w:rsidRPr="00F46380">
        <w:rPr>
          <w:sz w:val="24"/>
          <w:szCs w:val="24"/>
        </w:rPr>
        <w:t xml:space="preserve"> ………………………………..................</w:t>
      </w:r>
    </w:p>
    <w:p w:rsidR="00F0705E" w:rsidRPr="00F46380" w:rsidRDefault="00F0705E" w:rsidP="00F0705E">
      <w:pPr>
        <w:jc w:val="both"/>
        <w:rPr>
          <w:rFonts w:cs="Malithi Web"/>
          <w:sz w:val="24"/>
          <w:szCs w:val="24"/>
        </w:rPr>
      </w:pPr>
    </w:p>
    <w:p w:rsidR="00F0705E" w:rsidRPr="00F46380" w:rsidRDefault="00477771" w:rsidP="00F0705E">
      <w:pPr>
        <w:jc w:val="center"/>
        <w:rPr>
          <w:rFonts w:cs="Malithi Web"/>
          <w:sz w:val="24"/>
          <w:szCs w:val="24"/>
        </w:rPr>
      </w:pPr>
      <w:r w:rsidRPr="00F46380">
        <w:rPr>
          <w:rFonts w:cs="Malithi Web"/>
          <w:sz w:val="24"/>
          <w:szCs w:val="24"/>
        </w:rPr>
        <w:t xml:space="preserve">It is hereby confirmed that the officer reported for duty </w:t>
      </w:r>
    </w:p>
    <w:p w:rsidR="00F0705E" w:rsidRPr="00F46380" w:rsidRDefault="00F0705E" w:rsidP="00F0705E">
      <w:pPr>
        <w:jc w:val="both"/>
        <w:rPr>
          <w:rFonts w:cs="Malithi Web"/>
          <w:sz w:val="24"/>
          <w:szCs w:val="24"/>
        </w:rPr>
      </w:pPr>
      <w:r w:rsidRPr="00F46380">
        <w:rPr>
          <w:sz w:val="24"/>
          <w:szCs w:val="24"/>
        </w:rPr>
        <w:t>………………………………........</w:t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rFonts w:cs="Malithi Web"/>
          <w:sz w:val="24"/>
          <w:szCs w:val="24"/>
        </w:rPr>
        <w:tab/>
      </w:r>
      <w:r w:rsidRPr="00F46380">
        <w:rPr>
          <w:sz w:val="24"/>
          <w:szCs w:val="24"/>
        </w:rPr>
        <w:t>………………………………..................</w:t>
      </w:r>
    </w:p>
    <w:p w:rsidR="00F0705E" w:rsidRPr="00F46380" w:rsidRDefault="00F0705E" w:rsidP="00477771">
      <w:pPr>
        <w:jc w:val="both"/>
        <w:rPr>
          <w:rFonts w:cs="Malithi Web"/>
          <w:sz w:val="24"/>
          <w:szCs w:val="24"/>
          <w:cs/>
        </w:rPr>
      </w:pPr>
      <w:r w:rsidRPr="00F46380">
        <w:rPr>
          <w:rFonts w:cs="Malithi Web"/>
          <w:sz w:val="24"/>
          <w:szCs w:val="24"/>
        </w:rPr>
        <w:tab/>
      </w:r>
      <w:r w:rsidR="00477771" w:rsidRPr="00F46380">
        <w:rPr>
          <w:rFonts w:cs="Malithi Web"/>
          <w:sz w:val="24"/>
          <w:szCs w:val="24"/>
        </w:rPr>
        <w:t>Date</w:t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Pr="00F46380">
        <w:rPr>
          <w:rFonts w:cs="Malithi Web"/>
          <w:sz w:val="24"/>
          <w:szCs w:val="24"/>
          <w:cs/>
        </w:rPr>
        <w:tab/>
      </w:r>
      <w:r w:rsidR="00477771" w:rsidRPr="00F46380">
        <w:rPr>
          <w:rFonts w:cs="Malithi Web"/>
          <w:sz w:val="24"/>
          <w:szCs w:val="24"/>
        </w:rPr>
        <w:t xml:space="preserve">Signature and the Official Seal of the Head of the Institution </w:t>
      </w:r>
    </w:p>
    <w:p w:rsidR="00F0705E" w:rsidRPr="00F46380" w:rsidRDefault="00F0705E" w:rsidP="00F0705E">
      <w:pPr>
        <w:spacing w:line="360" w:lineRule="auto"/>
        <w:jc w:val="both"/>
        <w:rPr>
          <w:rFonts w:cs="Malithi Web"/>
          <w:sz w:val="20"/>
          <w:szCs w:val="20"/>
        </w:rPr>
      </w:pPr>
    </w:p>
    <w:p w:rsidR="00F0705E" w:rsidRPr="00840835" w:rsidRDefault="00477771" w:rsidP="00D0426E">
      <w:pPr>
        <w:spacing w:line="360" w:lineRule="auto"/>
        <w:jc w:val="both"/>
        <w:rPr>
          <w:sz w:val="24"/>
          <w:szCs w:val="24"/>
        </w:rPr>
      </w:pPr>
      <w:r w:rsidRPr="00F46380">
        <w:rPr>
          <w:rFonts w:cs="Malithi Web"/>
          <w:sz w:val="20"/>
          <w:szCs w:val="20"/>
        </w:rPr>
        <w:t xml:space="preserve">Copies </w:t>
      </w:r>
      <w:bookmarkStart w:id="0" w:name="_GoBack"/>
      <w:bookmarkEnd w:id="0"/>
    </w:p>
    <w:sectPr w:rsidR="00F0705E" w:rsidRPr="00840835" w:rsidSect="004C3B43"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A4" w:rsidRDefault="007378A4" w:rsidP="00DE5237">
      <w:pPr>
        <w:spacing w:after="0" w:line="240" w:lineRule="auto"/>
      </w:pPr>
      <w:r>
        <w:separator/>
      </w:r>
    </w:p>
  </w:endnote>
  <w:endnote w:type="continuationSeparator" w:id="0">
    <w:p w:rsidR="007378A4" w:rsidRDefault="007378A4" w:rsidP="00DE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A4" w:rsidRDefault="007378A4" w:rsidP="00DE5237">
      <w:pPr>
        <w:spacing w:after="0" w:line="240" w:lineRule="auto"/>
      </w:pPr>
      <w:r>
        <w:separator/>
      </w:r>
    </w:p>
  </w:footnote>
  <w:footnote w:type="continuationSeparator" w:id="0">
    <w:p w:rsidR="007378A4" w:rsidRDefault="007378A4" w:rsidP="00DE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2C4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B0E3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244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04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D85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E56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2E01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61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0083F"/>
    <w:multiLevelType w:val="hybridMultilevel"/>
    <w:tmpl w:val="8DD8F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B2E8C"/>
    <w:multiLevelType w:val="multilevel"/>
    <w:tmpl w:val="81B463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D649C4"/>
    <w:multiLevelType w:val="hybridMultilevel"/>
    <w:tmpl w:val="00B452A2"/>
    <w:lvl w:ilvl="0" w:tplc="7FE4C0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648B3"/>
    <w:multiLevelType w:val="hybridMultilevel"/>
    <w:tmpl w:val="A83A5C62"/>
    <w:lvl w:ilvl="0" w:tplc="A2E4B282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3884C3F"/>
    <w:multiLevelType w:val="hybridMultilevel"/>
    <w:tmpl w:val="873801A0"/>
    <w:lvl w:ilvl="0" w:tplc="DDF6D804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19360D"/>
    <w:multiLevelType w:val="hybridMultilevel"/>
    <w:tmpl w:val="496869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E11A34"/>
    <w:multiLevelType w:val="multilevel"/>
    <w:tmpl w:val="C4BAC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8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9D206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E140FCB"/>
    <w:multiLevelType w:val="hybridMultilevel"/>
    <w:tmpl w:val="1F0C5DA2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5C07BD"/>
    <w:multiLevelType w:val="hybridMultilevel"/>
    <w:tmpl w:val="361A0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5B7E36"/>
    <w:multiLevelType w:val="multilevel"/>
    <w:tmpl w:val="2230E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>
    <w:nsid w:val="5E8B3519"/>
    <w:multiLevelType w:val="hybridMultilevel"/>
    <w:tmpl w:val="D4A6818A"/>
    <w:lvl w:ilvl="0" w:tplc="FB4414A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122516"/>
    <w:multiLevelType w:val="multilevel"/>
    <w:tmpl w:val="45E25204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>
    <w:nsid w:val="63EF08AA"/>
    <w:multiLevelType w:val="hybridMultilevel"/>
    <w:tmpl w:val="17CA258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D11DB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77178F4"/>
    <w:multiLevelType w:val="multilevel"/>
    <w:tmpl w:val="873801A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812219E"/>
    <w:multiLevelType w:val="hybridMultilevel"/>
    <w:tmpl w:val="23EA5190"/>
    <w:lvl w:ilvl="0" w:tplc="A1582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7C5F57"/>
    <w:multiLevelType w:val="multilevel"/>
    <w:tmpl w:val="C980C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5.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31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4425B2"/>
    <w:multiLevelType w:val="multilevel"/>
    <w:tmpl w:val="BDC0E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29"/>
  </w:num>
  <w:num w:numId="4">
    <w:abstractNumId w:val="16"/>
  </w:num>
  <w:num w:numId="5">
    <w:abstractNumId w:val="19"/>
  </w:num>
  <w:num w:numId="6">
    <w:abstractNumId w:val="31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5"/>
  </w:num>
  <w:num w:numId="20">
    <w:abstractNumId w:val="28"/>
  </w:num>
  <w:num w:numId="21">
    <w:abstractNumId w:val="23"/>
  </w:num>
  <w:num w:numId="22">
    <w:abstractNumId w:val="17"/>
  </w:num>
  <w:num w:numId="23">
    <w:abstractNumId w:val="20"/>
  </w:num>
  <w:num w:numId="24">
    <w:abstractNumId w:val="27"/>
  </w:num>
  <w:num w:numId="25">
    <w:abstractNumId w:val="11"/>
  </w:num>
  <w:num w:numId="26">
    <w:abstractNumId w:val="18"/>
  </w:num>
  <w:num w:numId="27">
    <w:abstractNumId w:val="25"/>
  </w:num>
  <w:num w:numId="28">
    <w:abstractNumId w:val="26"/>
  </w:num>
  <w:num w:numId="29">
    <w:abstractNumId w:val="22"/>
  </w:num>
  <w:num w:numId="30">
    <w:abstractNumId w:val="32"/>
  </w:num>
  <w:num w:numId="31">
    <w:abstractNumId w:val="33"/>
  </w:num>
  <w:num w:numId="32">
    <w:abstractNumId w:val="13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13778"/>
    <w:rsid w:val="00014391"/>
    <w:rsid w:val="000406F1"/>
    <w:rsid w:val="00043E0F"/>
    <w:rsid w:val="0006693B"/>
    <w:rsid w:val="000773D6"/>
    <w:rsid w:val="000A27FD"/>
    <w:rsid w:val="000B3738"/>
    <w:rsid w:val="000C640E"/>
    <w:rsid w:val="000E0F67"/>
    <w:rsid w:val="000F581D"/>
    <w:rsid w:val="00152C2D"/>
    <w:rsid w:val="00162ABF"/>
    <w:rsid w:val="001A1912"/>
    <w:rsid w:val="001E6A06"/>
    <w:rsid w:val="002033D8"/>
    <w:rsid w:val="002521B8"/>
    <w:rsid w:val="002642BC"/>
    <w:rsid w:val="002E5267"/>
    <w:rsid w:val="00310682"/>
    <w:rsid w:val="00315AFE"/>
    <w:rsid w:val="003531A1"/>
    <w:rsid w:val="00370AD2"/>
    <w:rsid w:val="00374A2B"/>
    <w:rsid w:val="003A39AE"/>
    <w:rsid w:val="003A42C4"/>
    <w:rsid w:val="003A5731"/>
    <w:rsid w:val="003E0A91"/>
    <w:rsid w:val="004128A6"/>
    <w:rsid w:val="0041766D"/>
    <w:rsid w:val="00477771"/>
    <w:rsid w:val="004C2C1A"/>
    <w:rsid w:val="004C3B43"/>
    <w:rsid w:val="00506A9A"/>
    <w:rsid w:val="00516B78"/>
    <w:rsid w:val="00516E3F"/>
    <w:rsid w:val="005304B1"/>
    <w:rsid w:val="005730D4"/>
    <w:rsid w:val="00594F39"/>
    <w:rsid w:val="00597086"/>
    <w:rsid w:val="005A0CC5"/>
    <w:rsid w:val="005A0D1D"/>
    <w:rsid w:val="005A28CE"/>
    <w:rsid w:val="005E05DF"/>
    <w:rsid w:val="005F3A08"/>
    <w:rsid w:val="00606BE1"/>
    <w:rsid w:val="00646400"/>
    <w:rsid w:val="00693DA6"/>
    <w:rsid w:val="006A1619"/>
    <w:rsid w:val="007378A4"/>
    <w:rsid w:val="00740BA8"/>
    <w:rsid w:val="00745E99"/>
    <w:rsid w:val="0074734F"/>
    <w:rsid w:val="007500F2"/>
    <w:rsid w:val="0077059D"/>
    <w:rsid w:val="0078089B"/>
    <w:rsid w:val="0079392B"/>
    <w:rsid w:val="007A41E6"/>
    <w:rsid w:val="007B4BFA"/>
    <w:rsid w:val="007D03F6"/>
    <w:rsid w:val="00802A15"/>
    <w:rsid w:val="00815FA0"/>
    <w:rsid w:val="008208BA"/>
    <w:rsid w:val="00822A07"/>
    <w:rsid w:val="00840835"/>
    <w:rsid w:val="0086209E"/>
    <w:rsid w:val="008632C7"/>
    <w:rsid w:val="0087721E"/>
    <w:rsid w:val="00892257"/>
    <w:rsid w:val="008B1F40"/>
    <w:rsid w:val="008C23D4"/>
    <w:rsid w:val="008C57D9"/>
    <w:rsid w:val="00927A19"/>
    <w:rsid w:val="00932F79"/>
    <w:rsid w:val="00942DC1"/>
    <w:rsid w:val="00944A00"/>
    <w:rsid w:val="009621A2"/>
    <w:rsid w:val="00975876"/>
    <w:rsid w:val="009808BA"/>
    <w:rsid w:val="009860CD"/>
    <w:rsid w:val="009A24A2"/>
    <w:rsid w:val="00A05C8D"/>
    <w:rsid w:val="00A11E1E"/>
    <w:rsid w:val="00A42EE2"/>
    <w:rsid w:val="00A52B3B"/>
    <w:rsid w:val="00AA0025"/>
    <w:rsid w:val="00AA0E8A"/>
    <w:rsid w:val="00AE26F3"/>
    <w:rsid w:val="00AF5761"/>
    <w:rsid w:val="00B04754"/>
    <w:rsid w:val="00B11FD3"/>
    <w:rsid w:val="00B833DB"/>
    <w:rsid w:val="00B87DD2"/>
    <w:rsid w:val="00B972E5"/>
    <w:rsid w:val="00BA037B"/>
    <w:rsid w:val="00C153B5"/>
    <w:rsid w:val="00C622C7"/>
    <w:rsid w:val="00C6241B"/>
    <w:rsid w:val="00C92DE4"/>
    <w:rsid w:val="00CA1AEF"/>
    <w:rsid w:val="00CA3F20"/>
    <w:rsid w:val="00CD1B94"/>
    <w:rsid w:val="00CE2567"/>
    <w:rsid w:val="00D0426E"/>
    <w:rsid w:val="00D04DC8"/>
    <w:rsid w:val="00D2650D"/>
    <w:rsid w:val="00D34CEB"/>
    <w:rsid w:val="00D7377B"/>
    <w:rsid w:val="00DA4787"/>
    <w:rsid w:val="00DE5237"/>
    <w:rsid w:val="00E15411"/>
    <w:rsid w:val="00E170D6"/>
    <w:rsid w:val="00E23D17"/>
    <w:rsid w:val="00E33D7C"/>
    <w:rsid w:val="00E629A1"/>
    <w:rsid w:val="00E80D52"/>
    <w:rsid w:val="00EA062F"/>
    <w:rsid w:val="00EB6435"/>
    <w:rsid w:val="00EC7E97"/>
    <w:rsid w:val="00EF2676"/>
    <w:rsid w:val="00EF2F71"/>
    <w:rsid w:val="00F0705E"/>
    <w:rsid w:val="00F46380"/>
    <w:rsid w:val="00F56871"/>
    <w:rsid w:val="00FA307A"/>
    <w:rsid w:val="00FA58F4"/>
    <w:rsid w:val="00FB7B0D"/>
    <w:rsid w:val="00FC4733"/>
    <w:rsid w:val="00FC6C6C"/>
    <w:rsid w:val="00FE10BF"/>
    <w:rsid w:val="00FF0552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1B94"/>
    <w:pPr>
      <w:spacing w:after="120"/>
      <w:ind w:left="360"/>
    </w:pPr>
    <w:rPr>
      <w:rFonts w:cs="Arial Unicode MS"/>
    </w:rPr>
  </w:style>
  <w:style w:type="character" w:customStyle="1" w:styleId="BodyTextIndentChar">
    <w:name w:val="Body Text Indent Char"/>
    <w:link w:val="BodyTextIndent"/>
    <w:uiPriority w:val="99"/>
    <w:semiHidden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1B94"/>
    <w:pPr>
      <w:spacing w:after="120"/>
      <w:ind w:left="360"/>
    </w:pPr>
    <w:rPr>
      <w:rFonts w:cs="Arial Unicode MS"/>
    </w:rPr>
  </w:style>
  <w:style w:type="character" w:customStyle="1" w:styleId="BodyTextIndentChar">
    <w:name w:val="Body Text Indent Char"/>
    <w:link w:val="BodyTextIndent"/>
    <w:uiPriority w:val="99"/>
    <w:semiHidden/>
    <w:rsid w:val="00CD1B94"/>
    <w:rPr>
      <w:sz w:val="22"/>
      <w:szCs w:val="22"/>
    </w:rPr>
  </w:style>
  <w:style w:type="table" w:styleId="TableGrid">
    <w:name w:val="Table Grid"/>
    <w:basedOn w:val="TableNormal"/>
    <w:rsid w:val="00FC473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B1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</w:rPr>
  </w:style>
  <w:style w:type="character" w:customStyle="1" w:styleId="HeaderChar">
    <w:name w:val="Header Char"/>
    <w:link w:val="Header"/>
    <w:uiPriority w:val="99"/>
    <w:rsid w:val="00DE52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5237"/>
    <w:pPr>
      <w:tabs>
        <w:tab w:val="center" w:pos="4680"/>
        <w:tab w:val="right" w:pos="9360"/>
      </w:tabs>
    </w:pPr>
    <w:rPr>
      <w:rFonts w:cs="Arial Unicode MS"/>
    </w:rPr>
  </w:style>
  <w:style w:type="character" w:customStyle="1" w:styleId="FooterChar">
    <w:name w:val="Footer Char"/>
    <w:link w:val="Footer"/>
    <w:uiPriority w:val="99"/>
    <w:rsid w:val="00DE52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5D269-646D-45A7-B76E-7EFDE7DC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1099</CharactersWithSpaces>
  <SharedDoc>false</SharedDoc>
  <HLinks>
    <vt:vector size="6" baseType="variant"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http://www.pubad.gov.lk/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sas-it</cp:lastModifiedBy>
  <cp:revision>3</cp:revision>
  <cp:lastPrinted>2014-08-06T06:54:00Z</cp:lastPrinted>
  <dcterms:created xsi:type="dcterms:W3CDTF">2014-08-06T08:03:00Z</dcterms:created>
  <dcterms:modified xsi:type="dcterms:W3CDTF">2014-08-06T09:04:00Z</dcterms:modified>
</cp:coreProperties>
</file>